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60C41" w14:textId="44ABD294" w:rsidR="00E713E9" w:rsidRDefault="00E713E9">
      <w:r>
        <w:t>1.</w:t>
      </w:r>
      <w:proofErr w:type="gramStart"/>
      <w:r w:rsidRPr="00E713E9">
        <w:rPr>
          <w:b/>
          <w:bCs/>
        </w:rPr>
        <w:t>Its</w:t>
      </w:r>
      <w:proofErr w:type="gramEnd"/>
      <w:r w:rsidRPr="00E713E9">
        <w:rPr>
          <w:b/>
          <w:bCs/>
        </w:rPr>
        <w:t xml:space="preserve"> potentially the Next Post Office Scandal -</w:t>
      </w:r>
      <w:r>
        <w:t xml:space="preserve"> a public body in this case the Council has been granted powers to raise money with no controls or considerations about the consequences the impact such decisions have on the lives of others </w:t>
      </w:r>
    </w:p>
    <w:p w14:paraId="3C90DEF5" w14:textId="07779563" w:rsidR="00E713E9" w:rsidRDefault="00E713E9">
      <w:r>
        <w:t xml:space="preserve"> - Threatening seizure and sale of your home </w:t>
      </w:r>
    </w:p>
    <w:p w14:paraId="786A8337" w14:textId="6A35BEAD" w:rsidR="00E713E9" w:rsidRDefault="00E713E9">
      <w:r>
        <w:t xml:space="preserve">– imprisonment           - </w:t>
      </w:r>
      <w:proofErr w:type="gramStart"/>
      <w:r>
        <w:t>why ?</w:t>
      </w:r>
      <w:proofErr w:type="gramEnd"/>
    </w:p>
    <w:p w14:paraId="09124293" w14:textId="77777777" w:rsidR="00E713E9" w:rsidRDefault="00E713E9" w:rsidP="00E713E9"/>
    <w:p w14:paraId="63D7955B" w14:textId="07D4C83B" w:rsidR="00E713E9" w:rsidRDefault="00E713E9" w:rsidP="00E713E9">
      <w:r>
        <w:t xml:space="preserve">you have not broken any laws at worst you have made some errors in submitting paperwork – unintentionally </w:t>
      </w:r>
    </w:p>
    <w:p w14:paraId="6C45C9D0" w14:textId="77777777" w:rsidR="00E713E9" w:rsidRDefault="00E713E9"/>
    <w:p w14:paraId="1DD32A48" w14:textId="77777777" w:rsidR="00E713E9" w:rsidRDefault="00E713E9"/>
    <w:p w14:paraId="18F7B9C6" w14:textId="1C90B9AB" w:rsidR="00E713E9" w:rsidRDefault="00E713E9">
      <w:r>
        <w:t xml:space="preserve">2. </w:t>
      </w:r>
      <w:r w:rsidRPr="00E713E9">
        <w:rPr>
          <w:b/>
          <w:bCs/>
        </w:rPr>
        <w:t>It’s a post code lottery</w:t>
      </w:r>
      <w:r>
        <w:t xml:space="preserve"> - the CIL liability is calculated on the sqm of new living space you create – multiplied by the CIL charging rate  </w:t>
      </w:r>
    </w:p>
    <w:p w14:paraId="1C350495" w14:textId="77777777" w:rsidR="00E713E9" w:rsidRDefault="00E713E9">
      <w:r>
        <w:t xml:space="preserve"> - </w:t>
      </w:r>
      <w:r w:rsidRPr="00E713E9">
        <w:rPr>
          <w:b/>
          <w:bCs/>
        </w:rPr>
        <w:t>not all Councils have adopted CIL</w:t>
      </w:r>
      <w:r>
        <w:t xml:space="preserve"> so if you live in Guildford and build a home extension – you will not have to pay any CIL  </w:t>
      </w:r>
    </w:p>
    <w:p w14:paraId="4968C23F" w14:textId="7ABBBB9E" w:rsidR="00E713E9" w:rsidRDefault="00E713E9">
      <w:r>
        <w:t xml:space="preserve">- </w:t>
      </w:r>
      <w:r w:rsidRPr="00E713E9">
        <w:rPr>
          <w:b/>
          <w:bCs/>
        </w:rPr>
        <w:t>literally 1m across the boundary in Waverley</w:t>
      </w:r>
      <w:r>
        <w:t xml:space="preserve"> (</w:t>
      </w:r>
      <w:r>
        <w:t>£555.73</w:t>
      </w:r>
      <w:r>
        <w:t>)</w:t>
      </w:r>
      <w:r>
        <w:t xml:space="preserve"> </w:t>
      </w:r>
      <w:r>
        <w:t xml:space="preserve">a large extension which costs £200K to build will incur CIL charge of let’s say £80k </w:t>
      </w:r>
    </w:p>
    <w:p w14:paraId="4D65B2BF" w14:textId="48A76637" w:rsidR="00E713E9" w:rsidRDefault="00E713E9">
      <w:r>
        <w:t xml:space="preserve">In </w:t>
      </w:r>
      <w:r w:rsidRPr="00E713E9">
        <w:rPr>
          <w:b/>
          <w:bCs/>
        </w:rPr>
        <w:t>Sevenoaks District Council</w:t>
      </w:r>
      <w:r>
        <w:t xml:space="preserve"> £</w:t>
      </w:r>
      <w:proofErr w:type="gramStart"/>
      <w:r>
        <w:t>122  less</w:t>
      </w:r>
      <w:proofErr w:type="gramEnd"/>
      <w:r>
        <w:t xml:space="preserve"> than £20k </w:t>
      </w:r>
    </w:p>
    <w:p w14:paraId="0D61EB62" w14:textId="77777777" w:rsidR="00E713E9" w:rsidRDefault="00E713E9"/>
    <w:p w14:paraId="60394267" w14:textId="4E79CCBF" w:rsidR="00E713E9" w:rsidRDefault="00E713E9" w:rsidP="00E713E9">
      <w:r>
        <w:t xml:space="preserve">3. </w:t>
      </w:r>
      <w:r w:rsidRPr="00E713E9">
        <w:rPr>
          <w:b/>
          <w:bCs/>
        </w:rPr>
        <w:t xml:space="preserve">There is no responsibility </w:t>
      </w:r>
      <w:r>
        <w:rPr>
          <w:b/>
          <w:bCs/>
        </w:rPr>
        <w:t xml:space="preserve">demonstrated </w:t>
      </w:r>
      <w:r>
        <w:t>for</w:t>
      </w:r>
      <w:r>
        <w:t xml:space="preserve"> the mental stress and anxiety this causes </w:t>
      </w:r>
      <w:r>
        <w:t xml:space="preserve">that </w:t>
      </w:r>
      <w:r>
        <w:t xml:space="preserve">which could push you over the edge </w:t>
      </w:r>
    </w:p>
    <w:p w14:paraId="206D31B4" w14:textId="0DE33372" w:rsidR="00E713E9" w:rsidRDefault="00E713E9" w:rsidP="00E713E9">
      <w:r>
        <w:t xml:space="preserve">- 13 cases of suicide reported in the Post office </w:t>
      </w:r>
    </w:p>
    <w:p w14:paraId="1582D29A" w14:textId="0FB546C8" w:rsidR="00E713E9" w:rsidRDefault="00E713E9" w:rsidP="00E713E9">
      <w:r>
        <w:t xml:space="preserve"> </w:t>
      </w:r>
      <w:r>
        <w:tab/>
      </w:r>
      <w:r>
        <w:t xml:space="preserve">- </w:t>
      </w:r>
      <w:r>
        <w:t xml:space="preserve">one person in Waverley has had a nervous breakdown </w:t>
      </w:r>
    </w:p>
    <w:p w14:paraId="18189D16" w14:textId="38692692" w:rsidR="00E713E9" w:rsidRDefault="00E713E9" w:rsidP="00E713E9">
      <w:r>
        <w:t xml:space="preserve"> </w:t>
      </w:r>
      <w:r>
        <w:tab/>
        <w:t xml:space="preserve">- </w:t>
      </w:r>
      <w:r>
        <w:t xml:space="preserve">some have been forced to sell their homes </w:t>
      </w:r>
    </w:p>
    <w:p w14:paraId="034F0E8B" w14:textId="34F9868E" w:rsidR="00E713E9" w:rsidRDefault="00E713E9" w:rsidP="00E713E9">
      <w:r>
        <w:t xml:space="preserve"> </w:t>
      </w:r>
      <w:r>
        <w:tab/>
      </w:r>
      <w:r>
        <w:t xml:space="preserve">- some have homes currently on the market because they cannot pay up to 235k to settle the CIL liability </w:t>
      </w:r>
    </w:p>
    <w:p w14:paraId="4ADEE690" w14:textId="77777777" w:rsidR="00E713E9" w:rsidRDefault="00E713E9" w:rsidP="00E713E9"/>
    <w:p w14:paraId="08D851E4" w14:textId="463E6E52" w:rsidR="00E713E9" w:rsidRDefault="00E713E9" w:rsidP="00E713E9">
      <w:r>
        <w:t>4. Councils hording up to 8bn that’s not being used for the benefit of the communities why?</w:t>
      </w:r>
    </w:p>
    <w:p w14:paraId="164700AA" w14:textId="6B8FEA12" w:rsidR="00E713E9" w:rsidRDefault="00E713E9" w:rsidP="00E713E9">
      <w:r>
        <w:t xml:space="preserve"> - there are examples where they are diverting interest generated from these funds to support overspends in the general fund calling it a “balanced budget” </w:t>
      </w:r>
    </w:p>
    <w:p w14:paraId="35A4AC35" w14:textId="26C4FCC3" w:rsidR="00E713E9" w:rsidRDefault="00E713E9" w:rsidP="00E713E9">
      <w:r>
        <w:t xml:space="preserve"> - they raid CIL funds for up to 5% Admin Charges – whether it costs 5% or not – again to subsidise general operating costs </w:t>
      </w:r>
    </w:p>
    <w:p w14:paraId="0B2A0ADD" w14:textId="77777777" w:rsidR="00E713E9" w:rsidRDefault="00E713E9" w:rsidP="00E713E9"/>
    <w:p w14:paraId="5B6560FA" w14:textId="0098D14F" w:rsidR="00E713E9" w:rsidRDefault="00E713E9" w:rsidP="00E713E9">
      <w:r>
        <w:t xml:space="preserve">In Waverley - last year some £2m was diverted from CIL funds to support overspends in the General Fund </w:t>
      </w:r>
    </w:p>
    <w:p w14:paraId="3FA71D6E" w14:textId="77777777" w:rsidR="00E713E9" w:rsidRDefault="00E713E9" w:rsidP="00E713E9"/>
    <w:p w14:paraId="163FE640" w14:textId="0AEE3B6E" w:rsidR="00E713E9" w:rsidRDefault="00E713E9" w:rsidP="00E713E9">
      <w:proofErr w:type="gramStart"/>
      <w:r w:rsidRPr="00E713E9">
        <w:rPr>
          <w:b/>
          <w:bCs/>
        </w:rPr>
        <w:t>Its</w:t>
      </w:r>
      <w:proofErr w:type="gramEnd"/>
      <w:r w:rsidRPr="00E713E9">
        <w:rPr>
          <w:b/>
          <w:bCs/>
        </w:rPr>
        <w:t xml:space="preserve"> nothing but a disgrace</w:t>
      </w:r>
      <w:r>
        <w:t xml:space="preserve"> and do you know what Waverley said to me </w:t>
      </w:r>
    </w:p>
    <w:p w14:paraId="49F6D3D7" w14:textId="0CF6BAC6" w:rsidR="00E713E9" w:rsidRDefault="00E713E9" w:rsidP="00E713E9">
      <w:pPr>
        <w:pStyle w:val="ListParagraph"/>
        <w:numPr>
          <w:ilvl w:val="0"/>
          <w:numId w:val="1"/>
        </w:numPr>
      </w:pPr>
      <w:r w:rsidRPr="00E713E9">
        <w:rPr>
          <w:b/>
          <w:bCs/>
        </w:rPr>
        <w:t>it</w:t>
      </w:r>
      <w:r>
        <w:rPr>
          <w:b/>
          <w:bCs/>
        </w:rPr>
        <w:t>’</w:t>
      </w:r>
      <w:r w:rsidRPr="00E713E9">
        <w:rPr>
          <w:b/>
          <w:bCs/>
        </w:rPr>
        <w:t>s not our responsibility to</w:t>
      </w:r>
      <w:r>
        <w:t xml:space="preserve"> tell you should know these things before you apply for permission to build an extension – you should know </w:t>
      </w:r>
    </w:p>
    <w:p w14:paraId="524A5952" w14:textId="4BDE2B29" w:rsidR="00E713E9" w:rsidRPr="00E713E9" w:rsidRDefault="00E713E9" w:rsidP="00E713E9">
      <w:pPr>
        <w:pStyle w:val="ListParagraph"/>
        <w:numPr>
          <w:ilvl w:val="0"/>
          <w:numId w:val="1"/>
        </w:numPr>
      </w:pPr>
      <w:r>
        <w:rPr>
          <w:b/>
          <w:bCs/>
        </w:rPr>
        <w:t xml:space="preserve">they also said </w:t>
      </w:r>
      <w:proofErr w:type="gramStart"/>
      <w:r w:rsidRPr="00E713E9">
        <w:rPr>
          <w:b/>
          <w:bCs/>
        </w:rPr>
        <w:t>its</w:t>
      </w:r>
      <w:proofErr w:type="gramEnd"/>
      <w:r w:rsidRPr="00E713E9">
        <w:rPr>
          <w:b/>
          <w:bCs/>
        </w:rPr>
        <w:t xml:space="preserve"> considered good practice</w:t>
      </w:r>
      <w:r>
        <w:t xml:space="preserve"> to inform victims of what the Legislation says are the potential consequences -</w:t>
      </w:r>
      <w:r w:rsidRPr="00E713E9">
        <w:rPr>
          <w:b/>
          <w:bCs/>
        </w:rPr>
        <w:t xml:space="preserve"> </w:t>
      </w:r>
      <w:proofErr w:type="spellStart"/>
      <w:proofErr w:type="gramStart"/>
      <w:r w:rsidRPr="00E713E9">
        <w:rPr>
          <w:b/>
          <w:bCs/>
        </w:rPr>
        <w:t>its</w:t>
      </w:r>
      <w:proofErr w:type="spellEnd"/>
      <w:proofErr w:type="gramEnd"/>
      <w:r w:rsidRPr="00E713E9">
        <w:rPr>
          <w:b/>
          <w:bCs/>
        </w:rPr>
        <w:t xml:space="preserve"> an absolute disgrace </w:t>
      </w:r>
      <w:r>
        <w:rPr>
          <w:b/>
          <w:bCs/>
        </w:rPr>
        <w:t xml:space="preserve">and Cllrs are not holding officers to account </w:t>
      </w:r>
    </w:p>
    <w:p w14:paraId="27C3A60A" w14:textId="59FCFAE7" w:rsidR="00E713E9" w:rsidRDefault="00E713E9" w:rsidP="00E713E9">
      <w:pPr>
        <w:pStyle w:val="ListParagraph"/>
        <w:numPr>
          <w:ilvl w:val="0"/>
          <w:numId w:val="1"/>
        </w:numPr>
      </w:pPr>
      <w:r>
        <w:rPr>
          <w:b/>
          <w:bCs/>
        </w:rPr>
        <w:t xml:space="preserve">– by their a lack of action they are endorsing bad behaviour </w:t>
      </w:r>
    </w:p>
    <w:p w14:paraId="65B904C2" w14:textId="77777777" w:rsidR="00E713E9" w:rsidRDefault="00E713E9" w:rsidP="00E713E9"/>
    <w:p w14:paraId="270958C7" w14:textId="77777777" w:rsidR="00E713E9" w:rsidRDefault="00E713E9" w:rsidP="00E713E9"/>
    <w:p w14:paraId="00520198" w14:textId="77777777" w:rsidR="00E713E9" w:rsidRDefault="00E713E9" w:rsidP="00E713E9"/>
    <w:p w14:paraId="4291D881" w14:textId="77777777" w:rsidR="00E713E9" w:rsidRDefault="00E713E9" w:rsidP="00E713E9"/>
    <w:p w14:paraId="5D964BAB" w14:textId="77777777" w:rsidR="00E713E9" w:rsidRDefault="00E713E9" w:rsidP="00E713E9"/>
    <w:p w14:paraId="161C690A" w14:textId="77777777" w:rsidR="00E713E9" w:rsidRDefault="00E713E9" w:rsidP="00E713E9"/>
    <w:p w14:paraId="3800B773" w14:textId="60F4257D" w:rsidR="00E713E9" w:rsidRPr="00E713E9" w:rsidRDefault="00E713E9" w:rsidP="00E713E9">
      <w:pPr>
        <w:rPr>
          <w:b/>
          <w:bCs/>
        </w:rPr>
      </w:pPr>
      <w:r w:rsidRPr="00E713E9">
        <w:rPr>
          <w:b/>
          <w:bCs/>
        </w:rPr>
        <w:t xml:space="preserve">The process </w:t>
      </w:r>
      <w:r>
        <w:rPr>
          <w:b/>
          <w:bCs/>
        </w:rPr>
        <w:t xml:space="preserve">to get exemption - </w:t>
      </w:r>
      <w:r w:rsidRPr="00E713E9">
        <w:rPr>
          <w:b/>
          <w:bCs/>
        </w:rPr>
        <w:t xml:space="preserve">is overly complex  </w:t>
      </w:r>
    </w:p>
    <w:p w14:paraId="06019253" w14:textId="3DC5A711" w:rsidR="00E713E9" w:rsidRDefault="00E713E9" w:rsidP="00E713E9">
      <w:pPr>
        <w:pStyle w:val="ListParagraph"/>
        <w:numPr>
          <w:ilvl w:val="0"/>
          <w:numId w:val="1"/>
        </w:numPr>
      </w:pPr>
      <w:r>
        <w:t xml:space="preserve">it was written to make sure developers pay </w:t>
      </w:r>
    </w:p>
    <w:p w14:paraId="70EC38B7" w14:textId="114F11A4" w:rsidR="00E713E9" w:rsidRDefault="00E713E9" w:rsidP="00E713E9">
      <w:pPr>
        <w:pStyle w:val="ListParagraph"/>
        <w:numPr>
          <w:ilvl w:val="0"/>
          <w:numId w:val="1"/>
        </w:numPr>
      </w:pPr>
      <w:r>
        <w:t xml:space="preserve">everyone is classed as a developer including homeowners </w:t>
      </w:r>
    </w:p>
    <w:p w14:paraId="624C38AB" w14:textId="6E9A554D" w:rsidR="00E713E9" w:rsidRDefault="00E713E9" w:rsidP="00E713E9">
      <w:pPr>
        <w:pStyle w:val="ListParagraph"/>
        <w:numPr>
          <w:ilvl w:val="0"/>
          <w:numId w:val="1"/>
        </w:numPr>
      </w:pPr>
      <w:r>
        <w:t xml:space="preserve">it covers every development from a small home extension to a new housing estate </w:t>
      </w:r>
    </w:p>
    <w:p w14:paraId="399659D8" w14:textId="77777777" w:rsidR="00E713E9" w:rsidRDefault="00E713E9" w:rsidP="00E713E9">
      <w:pPr>
        <w:pStyle w:val="ListParagraph"/>
        <w:ind w:left="400"/>
      </w:pPr>
    </w:p>
    <w:p w14:paraId="6739B088" w14:textId="280C9482" w:rsidR="00E713E9" w:rsidRDefault="00E713E9" w:rsidP="00E713E9">
      <w:pPr>
        <w:pStyle w:val="ListParagraph"/>
        <w:ind w:left="400"/>
      </w:pPr>
      <w:r w:rsidRPr="00E713E9">
        <w:rPr>
          <w:b/>
          <w:bCs/>
        </w:rPr>
        <w:t>It says Homeowners are exempt providing</w:t>
      </w:r>
      <w:r>
        <w:t xml:space="preserve"> …</w:t>
      </w:r>
      <w:proofErr w:type="gramStart"/>
      <w:r>
        <w:t>…..</w:t>
      </w:r>
      <w:proofErr w:type="gramEnd"/>
      <w:r>
        <w:t xml:space="preserve">and that’s where it can all go disastrously wrong - either homeowners are intended to </w:t>
      </w:r>
      <w:proofErr w:type="gramStart"/>
      <w:r>
        <w:t>exempt</w:t>
      </w:r>
      <w:proofErr w:type="gramEnd"/>
      <w:r>
        <w:t xml:space="preserve"> or they are not </w:t>
      </w:r>
    </w:p>
    <w:p w14:paraId="5BCC1787" w14:textId="77777777" w:rsidR="00E713E9" w:rsidRDefault="00E713E9" w:rsidP="00E713E9">
      <w:pPr>
        <w:pStyle w:val="ListParagraph"/>
        <w:ind w:left="400"/>
      </w:pPr>
    </w:p>
    <w:p w14:paraId="3831B78D" w14:textId="1E20B296" w:rsidR="00E713E9" w:rsidRPr="00E713E9" w:rsidRDefault="00E713E9" w:rsidP="00E713E9">
      <w:pPr>
        <w:pStyle w:val="ListParagraph"/>
        <w:ind w:left="400"/>
        <w:rPr>
          <w:b/>
          <w:bCs/>
        </w:rPr>
      </w:pPr>
      <w:r w:rsidRPr="00E713E9">
        <w:rPr>
          <w:b/>
          <w:bCs/>
        </w:rPr>
        <w:t xml:space="preserve">Councils conveniently blame the legislation </w:t>
      </w:r>
    </w:p>
    <w:p w14:paraId="2C71E6C6" w14:textId="694DD309" w:rsidR="00E713E9" w:rsidRDefault="00E713E9" w:rsidP="00E713E9">
      <w:pPr>
        <w:pStyle w:val="ListParagraph"/>
        <w:numPr>
          <w:ilvl w:val="0"/>
          <w:numId w:val="1"/>
        </w:numPr>
      </w:pPr>
      <w:r>
        <w:t xml:space="preserve">its inflexible </w:t>
      </w:r>
    </w:p>
    <w:p w14:paraId="4E383A19" w14:textId="7595379E" w:rsidR="00E713E9" w:rsidRDefault="00E713E9" w:rsidP="00E713E9">
      <w:pPr>
        <w:pStyle w:val="ListParagraph"/>
        <w:numPr>
          <w:ilvl w:val="0"/>
          <w:numId w:val="1"/>
        </w:numPr>
      </w:pPr>
      <w:r>
        <w:t xml:space="preserve">its rigid </w:t>
      </w:r>
    </w:p>
    <w:p w14:paraId="472A161B" w14:textId="4E1EE189" w:rsidR="00E713E9" w:rsidRPr="00E713E9" w:rsidRDefault="00E713E9" w:rsidP="00E713E9">
      <w:pPr>
        <w:pStyle w:val="ListParagraph"/>
        <w:numPr>
          <w:ilvl w:val="0"/>
          <w:numId w:val="1"/>
        </w:numPr>
        <w:rPr>
          <w:b/>
          <w:bCs/>
        </w:rPr>
      </w:pPr>
      <w:r>
        <w:t xml:space="preserve"> </w:t>
      </w:r>
      <w:r w:rsidRPr="00E713E9">
        <w:rPr>
          <w:b/>
          <w:bCs/>
        </w:rPr>
        <w:t xml:space="preserve">we have no discretion </w:t>
      </w:r>
      <w:proofErr w:type="gramStart"/>
      <w:r w:rsidRPr="00E713E9">
        <w:rPr>
          <w:b/>
          <w:bCs/>
        </w:rPr>
        <w:t>…..</w:t>
      </w:r>
      <w:proofErr w:type="gramEnd"/>
      <w:r w:rsidRPr="00E713E9">
        <w:rPr>
          <w:b/>
          <w:bCs/>
        </w:rPr>
        <w:t xml:space="preserve"> it’s not us </w:t>
      </w:r>
    </w:p>
    <w:p w14:paraId="061076BE" w14:textId="77777777" w:rsidR="00E713E9" w:rsidRDefault="00E713E9" w:rsidP="00E713E9"/>
    <w:p w14:paraId="076F23E2" w14:textId="40A7FAEA" w:rsidR="00E713E9" w:rsidRDefault="00E713E9" w:rsidP="00E713E9">
      <w:r>
        <w:t xml:space="preserve">Senior Lawyers – Kings Councils cannot agree what the law says or its intentions </w:t>
      </w:r>
    </w:p>
    <w:p w14:paraId="44412DC4" w14:textId="05A9F9AD" w:rsidR="00E713E9" w:rsidRDefault="00E713E9" w:rsidP="00E713E9">
      <w:pPr>
        <w:pStyle w:val="ListParagraph"/>
        <w:numPr>
          <w:ilvl w:val="0"/>
          <w:numId w:val="1"/>
        </w:numPr>
      </w:pPr>
      <w:r>
        <w:t xml:space="preserve"> who is right?     There is such little case law and successive Governments have avoided bringing clarity to resolve the issue  </w:t>
      </w:r>
    </w:p>
    <w:p w14:paraId="1480F226" w14:textId="77777777" w:rsidR="00E713E9" w:rsidRDefault="00E713E9" w:rsidP="00E713E9"/>
    <w:p w14:paraId="04DD5825" w14:textId="77777777" w:rsidR="00E713E9" w:rsidRDefault="00E713E9" w:rsidP="00E713E9"/>
    <w:p w14:paraId="505D796C" w14:textId="08EA9A16" w:rsidR="00E713E9" w:rsidRDefault="00E713E9" w:rsidP="00E713E9">
      <w:r w:rsidRPr="00E713E9">
        <w:rPr>
          <w:b/>
          <w:bCs/>
        </w:rPr>
        <w:t>All of this could be fixed by one click of Matthew Pennycook his fingers</w:t>
      </w:r>
      <w:r>
        <w:t xml:space="preserve"> - all he has to say “It is intended that Homeowners are intended to be exempt” – tell all Councils </w:t>
      </w:r>
    </w:p>
    <w:p w14:paraId="11F26EF1" w14:textId="26A984EF" w:rsidR="00E713E9" w:rsidRDefault="00E713E9" w:rsidP="00E713E9">
      <w:r>
        <w:t xml:space="preserve"> </w:t>
      </w:r>
    </w:p>
    <w:p w14:paraId="082E7969" w14:textId="08D4E92D" w:rsidR="00E713E9" w:rsidRDefault="00E713E9" w:rsidP="00E713E9">
      <w:r>
        <w:t xml:space="preserve">“All </w:t>
      </w:r>
      <w:r w:rsidRPr="00E713E9">
        <w:rPr>
          <w:b/>
          <w:bCs/>
        </w:rPr>
        <w:t>Homeowners are intended to be exempt</w:t>
      </w:r>
      <w:r>
        <w:t xml:space="preserve"> – use your discretion and help genuine homeowners get the exemption that is available to them  </w:t>
      </w:r>
    </w:p>
    <w:p w14:paraId="3DF3259D" w14:textId="77777777" w:rsidR="00E713E9" w:rsidRDefault="00E713E9" w:rsidP="00E713E9"/>
    <w:p w14:paraId="5849246E" w14:textId="77777777" w:rsidR="00E713E9" w:rsidRDefault="00E713E9" w:rsidP="00E713E9"/>
    <w:p w14:paraId="7B675B2B" w14:textId="77777777" w:rsidR="00E713E9" w:rsidRDefault="00E713E9" w:rsidP="00E713E9"/>
    <w:p w14:paraId="6B3851BF" w14:textId="77777777" w:rsidR="00E713E9" w:rsidRDefault="00E713E9" w:rsidP="00E713E9"/>
    <w:p w14:paraId="541B257D" w14:textId="77777777" w:rsidR="00E713E9" w:rsidRDefault="00E713E9" w:rsidP="00E713E9"/>
    <w:p w14:paraId="58004C5F" w14:textId="77777777" w:rsidR="00E713E9" w:rsidRDefault="00E713E9" w:rsidP="00E713E9"/>
    <w:p w14:paraId="01446D90" w14:textId="77777777" w:rsidR="00E713E9" w:rsidRDefault="00E713E9" w:rsidP="00E713E9"/>
    <w:p w14:paraId="65D6BA79" w14:textId="77777777" w:rsidR="00E713E9" w:rsidRDefault="00E713E9" w:rsidP="00E713E9"/>
    <w:p w14:paraId="54BD7892" w14:textId="77777777" w:rsidR="00E713E9" w:rsidRDefault="00E713E9" w:rsidP="00E713E9"/>
    <w:p w14:paraId="103F195D" w14:textId="77777777" w:rsidR="00E713E9" w:rsidRDefault="00E713E9" w:rsidP="00E713E9"/>
    <w:p w14:paraId="658E38AA" w14:textId="77777777" w:rsidR="00E713E9" w:rsidRDefault="00E713E9" w:rsidP="00E713E9"/>
    <w:p w14:paraId="314EE59C" w14:textId="77777777" w:rsidR="00E713E9" w:rsidRDefault="00E713E9" w:rsidP="00E713E9"/>
    <w:p w14:paraId="288C5667" w14:textId="77777777" w:rsidR="00E713E9" w:rsidRDefault="00E713E9" w:rsidP="00E713E9"/>
    <w:p w14:paraId="3F93A6AC" w14:textId="77777777" w:rsidR="00E713E9" w:rsidRDefault="00E713E9" w:rsidP="00E713E9"/>
    <w:p w14:paraId="77E45446" w14:textId="77777777" w:rsidR="00E713E9" w:rsidRDefault="00E713E9" w:rsidP="00E713E9"/>
    <w:p w14:paraId="4D57CEB0" w14:textId="77777777" w:rsidR="00E713E9" w:rsidRDefault="00E713E9" w:rsidP="00E713E9"/>
    <w:p w14:paraId="09F57652" w14:textId="77777777" w:rsidR="00E713E9" w:rsidRDefault="00E713E9" w:rsidP="00E713E9"/>
    <w:p w14:paraId="3F289380" w14:textId="77777777" w:rsidR="00E713E9" w:rsidRDefault="00E713E9" w:rsidP="00E713E9"/>
    <w:p w14:paraId="704F02C4" w14:textId="77777777" w:rsidR="00E713E9" w:rsidRDefault="00E713E9" w:rsidP="00E713E9"/>
    <w:p w14:paraId="40D34259" w14:textId="77777777" w:rsidR="00E713E9" w:rsidRDefault="00E713E9" w:rsidP="00E713E9"/>
    <w:p w14:paraId="6F392F38" w14:textId="77777777" w:rsidR="00E713E9" w:rsidRDefault="00E713E9" w:rsidP="00E713E9"/>
    <w:p w14:paraId="38A346B3" w14:textId="77777777" w:rsidR="00E713E9" w:rsidRDefault="00E713E9" w:rsidP="00E713E9"/>
    <w:p w14:paraId="597D0262" w14:textId="77777777" w:rsidR="00E713E9" w:rsidRDefault="00E713E9" w:rsidP="00E713E9"/>
    <w:p w14:paraId="4DB9A7AB" w14:textId="7F757E58" w:rsidR="00E713E9" w:rsidRPr="00E713E9" w:rsidRDefault="00E713E9" w:rsidP="00E713E9">
      <w:pPr>
        <w:rPr>
          <w:b/>
          <w:bCs/>
        </w:rPr>
      </w:pPr>
      <w:r w:rsidRPr="00E713E9">
        <w:rPr>
          <w:b/>
          <w:bCs/>
        </w:rPr>
        <w:t xml:space="preserve">FORMS </w:t>
      </w:r>
    </w:p>
    <w:p w14:paraId="535ACCC0" w14:textId="77777777" w:rsidR="00E713E9" w:rsidRDefault="00E713E9" w:rsidP="00E713E9"/>
    <w:p w14:paraId="1859BD9A" w14:textId="77777777" w:rsidR="00E713E9" w:rsidRPr="00E713E9" w:rsidRDefault="00E713E9" w:rsidP="00E713E9">
      <w:pPr>
        <w:rPr>
          <w:b/>
          <w:bCs/>
        </w:rPr>
      </w:pPr>
      <w:r w:rsidRPr="00E713E9">
        <w:rPr>
          <w:b/>
          <w:bCs/>
        </w:rPr>
        <w:t xml:space="preserve">Form 1 </w:t>
      </w:r>
    </w:p>
    <w:p w14:paraId="1BD912D7" w14:textId="2BD15294" w:rsidR="00E713E9" w:rsidRDefault="00E713E9" w:rsidP="00E713E9">
      <w:r>
        <w:t xml:space="preserve">is submitted with your planning application – it helps Councils decide whether CIL is liable or not </w:t>
      </w:r>
    </w:p>
    <w:p w14:paraId="3C493A1A" w14:textId="77777777" w:rsidR="00E713E9" w:rsidRDefault="00E713E9" w:rsidP="00E713E9"/>
    <w:p w14:paraId="15176EE1" w14:textId="78C8CC66" w:rsidR="00E713E9" w:rsidRDefault="00E713E9" w:rsidP="00E713E9">
      <w:r>
        <w:t xml:space="preserve">Councils should then inform you when they grant planning consent that Consent is granted subject to CIL </w:t>
      </w:r>
    </w:p>
    <w:p w14:paraId="6FF30116" w14:textId="77777777" w:rsidR="00E713E9" w:rsidRDefault="00E713E9" w:rsidP="00E713E9"/>
    <w:p w14:paraId="64303E9B" w14:textId="616C23F1" w:rsidR="00E713E9" w:rsidRDefault="00E713E9" w:rsidP="00E713E9">
      <w:r>
        <w:t xml:space="preserve">They are then expected to issue you with a liability as soon as practically possible stating the exact charge you are liable </w:t>
      </w:r>
      <w:proofErr w:type="gramStart"/>
      <w:r>
        <w:t>for  -</w:t>
      </w:r>
      <w:proofErr w:type="gramEnd"/>
      <w:r>
        <w:t xml:space="preserve"> but the process breaks down if </w:t>
      </w:r>
      <w:proofErr w:type="gramStart"/>
      <w:r>
        <w:t>its</w:t>
      </w:r>
      <w:proofErr w:type="gramEnd"/>
      <w:r>
        <w:t xml:space="preserve"> sent to the person who submits the form if that is a 3</w:t>
      </w:r>
      <w:r w:rsidRPr="00E713E9">
        <w:rPr>
          <w:vertAlign w:val="superscript"/>
        </w:rPr>
        <w:t>rd</w:t>
      </w:r>
      <w:r>
        <w:t xml:space="preserve"> party </w:t>
      </w:r>
    </w:p>
    <w:p w14:paraId="794C777A" w14:textId="77777777" w:rsidR="00E713E9" w:rsidRDefault="00E713E9" w:rsidP="00E713E9"/>
    <w:p w14:paraId="1DDC48F1" w14:textId="69C9FEC7" w:rsidR="00E713E9" w:rsidRPr="00E713E9" w:rsidRDefault="00E713E9" w:rsidP="00E713E9">
      <w:pPr>
        <w:rPr>
          <w:b/>
          <w:bCs/>
        </w:rPr>
      </w:pPr>
      <w:r w:rsidRPr="00E713E9">
        <w:rPr>
          <w:b/>
          <w:bCs/>
        </w:rPr>
        <w:t>Forms 7,8,9,10,11,</w:t>
      </w:r>
      <w:r>
        <w:rPr>
          <w:b/>
          <w:bCs/>
        </w:rPr>
        <w:t xml:space="preserve"> </w:t>
      </w:r>
      <w:r w:rsidRPr="00E713E9">
        <w:rPr>
          <w:b/>
          <w:bCs/>
        </w:rPr>
        <w:t>or 12</w:t>
      </w:r>
    </w:p>
    <w:p w14:paraId="14C4B569" w14:textId="6907C2D3" w:rsidR="00E713E9" w:rsidRDefault="00E713E9" w:rsidP="00E713E9">
      <w:r>
        <w:t xml:space="preserve">You then </w:t>
      </w:r>
      <w:proofErr w:type="gramStart"/>
      <w:r>
        <w:t>have to</w:t>
      </w:r>
      <w:proofErr w:type="gramEnd"/>
      <w:r>
        <w:t xml:space="preserve"> submit a form 7,8,9 10 11, 0r 12 depending on what type of building work you are carrying </w:t>
      </w:r>
      <w:proofErr w:type="gramStart"/>
      <w:r>
        <w:t>out,  this</w:t>
      </w:r>
      <w:proofErr w:type="gramEnd"/>
      <w:r>
        <w:t xml:space="preserve"> is to </w:t>
      </w:r>
      <w:r w:rsidRPr="00E713E9">
        <w:rPr>
          <w:b/>
          <w:bCs/>
        </w:rPr>
        <w:t>seek exemption</w:t>
      </w:r>
      <w:r>
        <w:t xml:space="preserve"> - you </w:t>
      </w:r>
      <w:proofErr w:type="gramStart"/>
      <w:r>
        <w:t>have to</w:t>
      </w:r>
      <w:proofErr w:type="gramEnd"/>
      <w:r>
        <w:t xml:space="preserve"> wait until that exemption is granted before you start and that can take weeks, months </w:t>
      </w:r>
    </w:p>
    <w:p w14:paraId="5463DA0A" w14:textId="77777777" w:rsidR="00E713E9" w:rsidRDefault="00E713E9" w:rsidP="00E713E9"/>
    <w:p w14:paraId="6ABF7BFB" w14:textId="77777777" w:rsidR="00E713E9" w:rsidRPr="00E713E9" w:rsidRDefault="00E713E9" w:rsidP="00E713E9">
      <w:pPr>
        <w:rPr>
          <w:b/>
          <w:bCs/>
        </w:rPr>
      </w:pPr>
      <w:r w:rsidRPr="00E713E9">
        <w:rPr>
          <w:b/>
          <w:bCs/>
        </w:rPr>
        <w:t xml:space="preserve">Form 6 </w:t>
      </w:r>
    </w:p>
    <w:p w14:paraId="2F9321C3" w14:textId="4B8BA147" w:rsidR="00E713E9" w:rsidRDefault="00E713E9" w:rsidP="00E713E9">
      <w:r>
        <w:t xml:space="preserve">You then </w:t>
      </w:r>
      <w:proofErr w:type="gramStart"/>
      <w:r>
        <w:t>have to</w:t>
      </w:r>
      <w:proofErr w:type="gramEnd"/>
      <w:r>
        <w:t xml:space="preserve"> submit a form 6…. which says you are wishing to </w:t>
      </w:r>
      <w:proofErr w:type="gramStart"/>
      <w:r>
        <w:t>commence  -</w:t>
      </w:r>
      <w:proofErr w:type="gramEnd"/>
      <w:r>
        <w:t xml:space="preserve"> you </w:t>
      </w:r>
      <w:proofErr w:type="gramStart"/>
      <w:r>
        <w:t>have to</w:t>
      </w:r>
      <w:proofErr w:type="gramEnd"/>
      <w:r>
        <w:t xml:space="preserve"> wait until that is confirmed by the Council which can take </w:t>
      </w:r>
      <w:proofErr w:type="gramStart"/>
      <w:r>
        <w:t>weeks  -</w:t>
      </w:r>
      <w:proofErr w:type="gramEnd"/>
      <w:r>
        <w:t xml:space="preserve"> if you start </w:t>
      </w:r>
      <w:proofErr w:type="gramStart"/>
      <w:r>
        <w:t>before</w:t>
      </w:r>
      <w:proofErr w:type="gramEnd"/>
      <w:r>
        <w:t xml:space="preserve"> they confirm they deem you have started retrospectively - you lose every right of appeal </w:t>
      </w:r>
    </w:p>
    <w:p w14:paraId="5C955409" w14:textId="77777777" w:rsidR="00E713E9" w:rsidRDefault="00E713E9" w:rsidP="00E713E9"/>
    <w:p w14:paraId="2AFC9195" w14:textId="1091ACB2" w:rsidR="00E713E9" w:rsidRDefault="00E713E9" w:rsidP="00E713E9">
      <w:r w:rsidRPr="00E713E9">
        <w:rPr>
          <w:b/>
          <w:bCs/>
        </w:rPr>
        <w:t>If you are convicted of terrorism,</w:t>
      </w:r>
      <w:r>
        <w:t xml:space="preserve"> you get your right of appeal – NOT with </w:t>
      </w:r>
      <w:proofErr w:type="gramStart"/>
      <w:r>
        <w:t>CIL  -</w:t>
      </w:r>
      <w:proofErr w:type="gramEnd"/>
      <w:r>
        <w:t xml:space="preserve"> and you may end up in prison when you are not guilty of any </w:t>
      </w:r>
      <w:proofErr w:type="gramStart"/>
      <w:r>
        <w:t>crime  -</w:t>
      </w:r>
      <w:proofErr w:type="gramEnd"/>
      <w:r>
        <w:t xml:space="preserve"> you may just have unintendedly got a piece of paperwork wrong - you are not a planning expert </w:t>
      </w:r>
    </w:p>
    <w:p w14:paraId="607F100D" w14:textId="77777777" w:rsidR="00E713E9" w:rsidRDefault="00E713E9" w:rsidP="00E713E9"/>
    <w:p w14:paraId="24C86D34" w14:textId="259D0DB1" w:rsidR="00E713E9" w:rsidRDefault="00E713E9" w:rsidP="00E713E9">
      <w:r>
        <w:t xml:space="preserve">Remembering it’s not the Council’s responsibility to tell you and in my case if the first you learn of any </w:t>
      </w:r>
      <w:r w:rsidRPr="00E713E9">
        <w:rPr>
          <w:b/>
          <w:bCs/>
        </w:rPr>
        <w:t>liability is when you receive demand notice</w:t>
      </w:r>
      <w:r>
        <w:t xml:space="preserve"> – you don’t get the chance to submit the correct paperwork which was my own experience </w:t>
      </w:r>
    </w:p>
    <w:p w14:paraId="6E5F7CAD" w14:textId="77777777" w:rsidR="00E713E9" w:rsidRDefault="00E713E9" w:rsidP="00E713E9"/>
    <w:p w14:paraId="667E6C2A" w14:textId="3D84ACB9" w:rsidR="00E713E9" w:rsidRDefault="00E713E9" w:rsidP="00E713E9">
      <w:r>
        <w:t xml:space="preserve">Councils have a CIL enforcement </w:t>
      </w:r>
      <w:proofErr w:type="gramStart"/>
      <w:r>
        <w:t>team  -</w:t>
      </w:r>
      <w:proofErr w:type="gramEnd"/>
      <w:r>
        <w:t xml:space="preserve"> who </w:t>
      </w:r>
      <w:r w:rsidRPr="00E713E9">
        <w:rPr>
          <w:b/>
          <w:bCs/>
        </w:rPr>
        <w:t>operate zero tolerance</w:t>
      </w:r>
      <w:r>
        <w:t xml:space="preserve">   - they are almost </w:t>
      </w:r>
      <w:proofErr w:type="spellStart"/>
      <w:r w:rsidRPr="00E713E9">
        <w:rPr>
          <w:b/>
          <w:bCs/>
        </w:rPr>
        <w:t>stazi</w:t>
      </w:r>
      <w:proofErr w:type="spellEnd"/>
      <w:r>
        <w:t xml:space="preserve"> in their approach - you are </w:t>
      </w:r>
      <w:proofErr w:type="gramStart"/>
      <w:r>
        <w:t>guilty</w:t>
      </w:r>
      <w:proofErr w:type="gramEnd"/>
      <w:r>
        <w:t xml:space="preserve"> and our role is to make sure you </w:t>
      </w:r>
      <w:proofErr w:type="gramStart"/>
      <w:r>
        <w:t>pay  !</w:t>
      </w:r>
      <w:proofErr w:type="gramEnd"/>
    </w:p>
    <w:p w14:paraId="0FE580BD" w14:textId="4B93271B" w:rsidR="00E713E9" w:rsidRDefault="00E713E9" w:rsidP="00E713E9">
      <w:pPr>
        <w:pStyle w:val="ListParagraph"/>
        <w:numPr>
          <w:ilvl w:val="0"/>
          <w:numId w:val="1"/>
        </w:numPr>
      </w:pPr>
      <w:r>
        <w:t xml:space="preserve">Threatening seizure of your assets - imprisonment </w:t>
      </w:r>
    </w:p>
    <w:p w14:paraId="50DBDCA9" w14:textId="67927580" w:rsidR="00E713E9" w:rsidRDefault="00E713E9" w:rsidP="00E713E9">
      <w:pPr>
        <w:pStyle w:val="ListParagraph"/>
        <w:numPr>
          <w:ilvl w:val="0"/>
          <w:numId w:val="1"/>
        </w:numPr>
      </w:pPr>
      <w:r>
        <w:t xml:space="preserve">One lady in Sevenoaks has been summoned to court next month - her husband has left her she, has no money to pay and potentially will now potentially have </w:t>
      </w:r>
      <w:proofErr w:type="gramStart"/>
      <w:r>
        <w:t>assets  seized</w:t>
      </w:r>
      <w:proofErr w:type="gramEnd"/>
      <w:r>
        <w:t xml:space="preserve"> including her home </w:t>
      </w:r>
    </w:p>
    <w:p w14:paraId="76C9C390" w14:textId="77777777" w:rsidR="00E713E9" w:rsidRDefault="00E713E9" w:rsidP="00E713E9"/>
    <w:p w14:paraId="1CA21003" w14:textId="1B5A5F87" w:rsidR="00E713E9" w:rsidRDefault="00E713E9">
      <w:r>
        <w:t xml:space="preserve">Its </w:t>
      </w:r>
      <w:proofErr w:type="gramStart"/>
      <w:r>
        <w:t>egregious  -</w:t>
      </w:r>
      <w:proofErr w:type="gramEnd"/>
      <w:r>
        <w:t xml:space="preserve"> shockingly bad </w:t>
      </w:r>
    </w:p>
    <w:sectPr w:rsidR="00E71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47B77"/>
    <w:multiLevelType w:val="hybridMultilevel"/>
    <w:tmpl w:val="06E602A8"/>
    <w:lvl w:ilvl="0" w:tplc="870C61A2">
      <w:start w:val="1"/>
      <w:numFmt w:val="bullet"/>
      <w:lvlText w:val="-"/>
      <w:lvlJc w:val="left"/>
      <w:pPr>
        <w:ind w:left="400" w:hanging="360"/>
      </w:pPr>
      <w:rPr>
        <w:rFonts w:ascii="Aptos" w:eastAsiaTheme="minorHAnsi" w:hAnsi="Aptos" w:cstheme="minorBid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num w:numId="1" w16cid:durableId="46716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E9"/>
    <w:rsid w:val="00104FD2"/>
    <w:rsid w:val="00721C6E"/>
    <w:rsid w:val="009C3059"/>
    <w:rsid w:val="00AC4535"/>
    <w:rsid w:val="00B42390"/>
    <w:rsid w:val="00E713E9"/>
    <w:rsid w:val="00EC0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20F5E0"/>
  <w15:chartTrackingRefBased/>
  <w15:docId w15:val="{336200CB-9AA4-3341-AF36-05F06BCA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3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3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3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3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3E9"/>
    <w:rPr>
      <w:rFonts w:eastAsiaTheme="majorEastAsia" w:cstheme="majorBidi"/>
      <w:color w:val="272727" w:themeColor="text1" w:themeTint="D8"/>
    </w:rPr>
  </w:style>
  <w:style w:type="paragraph" w:styleId="Title">
    <w:name w:val="Title"/>
    <w:basedOn w:val="Normal"/>
    <w:next w:val="Normal"/>
    <w:link w:val="TitleChar"/>
    <w:uiPriority w:val="10"/>
    <w:qFormat/>
    <w:rsid w:val="00E713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3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3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13E9"/>
    <w:rPr>
      <w:i/>
      <w:iCs/>
      <w:color w:val="404040" w:themeColor="text1" w:themeTint="BF"/>
    </w:rPr>
  </w:style>
  <w:style w:type="paragraph" w:styleId="ListParagraph">
    <w:name w:val="List Paragraph"/>
    <w:basedOn w:val="Normal"/>
    <w:uiPriority w:val="34"/>
    <w:qFormat/>
    <w:rsid w:val="00E713E9"/>
    <w:pPr>
      <w:ind w:left="720"/>
      <w:contextualSpacing/>
    </w:pPr>
  </w:style>
  <w:style w:type="character" w:styleId="IntenseEmphasis">
    <w:name w:val="Intense Emphasis"/>
    <w:basedOn w:val="DefaultParagraphFont"/>
    <w:uiPriority w:val="21"/>
    <w:qFormat/>
    <w:rsid w:val="00E713E9"/>
    <w:rPr>
      <w:i/>
      <w:iCs/>
      <w:color w:val="0F4761" w:themeColor="accent1" w:themeShade="BF"/>
    </w:rPr>
  </w:style>
  <w:style w:type="paragraph" w:styleId="IntenseQuote">
    <w:name w:val="Intense Quote"/>
    <w:basedOn w:val="Normal"/>
    <w:next w:val="Normal"/>
    <w:link w:val="IntenseQuoteChar"/>
    <w:uiPriority w:val="30"/>
    <w:qFormat/>
    <w:rsid w:val="00E71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3E9"/>
    <w:rPr>
      <w:i/>
      <w:iCs/>
      <w:color w:val="0F4761" w:themeColor="accent1" w:themeShade="BF"/>
    </w:rPr>
  </w:style>
  <w:style w:type="character" w:styleId="IntenseReference">
    <w:name w:val="Intense Reference"/>
    <w:basedOn w:val="DefaultParagraphFont"/>
    <w:uiPriority w:val="32"/>
    <w:qFormat/>
    <w:rsid w:val="00E713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Dally</dc:creator>
  <cp:keywords/>
  <dc:description/>
  <cp:lastModifiedBy>Steve Dally</cp:lastModifiedBy>
  <cp:revision>1</cp:revision>
  <cp:lastPrinted>2025-07-27T11:55:00Z</cp:lastPrinted>
  <dcterms:created xsi:type="dcterms:W3CDTF">2025-07-27T10:17:00Z</dcterms:created>
  <dcterms:modified xsi:type="dcterms:W3CDTF">2025-07-27T11:55:00Z</dcterms:modified>
</cp:coreProperties>
</file>